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3811"/>
        <w:gridCol w:w="3811"/>
        <w:gridCol w:w="3814"/>
      </w:tblGrid>
      <w:tr w:rsidR="007C79B6" w:rsidRPr="00476363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76363">
              <w:rPr>
                <w:rFonts w:ascii="Comic Sans MS" w:hAnsi="Comic Sans MS"/>
                <w:sz w:val="16"/>
                <w:szCs w:val="16"/>
                <w:u w:val="single"/>
              </w:rPr>
              <w:t xml:space="preserve">Turton and </w:t>
            </w:r>
            <w:proofErr w:type="spellStart"/>
            <w:r w:rsidRPr="00476363">
              <w:rPr>
                <w:rFonts w:ascii="Comic Sans MS" w:hAnsi="Comic Sans MS"/>
                <w:sz w:val="16"/>
                <w:szCs w:val="16"/>
                <w:u w:val="single"/>
              </w:rPr>
              <w:t>Edgworth</w:t>
            </w:r>
            <w:proofErr w:type="spellEnd"/>
            <w:r w:rsidRPr="00476363">
              <w:rPr>
                <w:rFonts w:ascii="Comic Sans MS" w:hAnsi="Comic Sans MS"/>
                <w:sz w:val="16"/>
                <w:szCs w:val="16"/>
                <w:u w:val="single"/>
              </w:rPr>
              <w:t xml:space="preserve"> Early Years Planning</w:t>
            </w:r>
            <w:bookmarkStart w:id="0" w:name="_GoBack"/>
            <w:bookmarkEnd w:id="0"/>
          </w:p>
        </w:tc>
      </w:tr>
      <w:tr w:rsidR="007C79B6" w:rsidRPr="00476363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476363" w:rsidRDefault="00571675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76363">
              <w:rPr>
                <w:rFonts w:ascii="Comic Sans MS" w:hAnsi="Comic Sans MS"/>
                <w:sz w:val="16"/>
                <w:szCs w:val="16"/>
                <w:u w:val="single"/>
              </w:rPr>
              <w:t>S</w:t>
            </w:r>
            <w:r w:rsidR="00274A5B" w:rsidRPr="00476363">
              <w:rPr>
                <w:rFonts w:ascii="Comic Sans MS" w:hAnsi="Comic Sans MS"/>
                <w:sz w:val="16"/>
                <w:szCs w:val="16"/>
                <w:u w:val="single"/>
              </w:rPr>
              <w:t>ummer 1</w:t>
            </w:r>
          </w:p>
        </w:tc>
      </w:tr>
      <w:tr w:rsidR="007C79B6" w:rsidRPr="00476363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476363" w:rsidRDefault="00274A5B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76363">
              <w:rPr>
                <w:rFonts w:ascii="Comic Sans MS" w:hAnsi="Comic Sans MS"/>
                <w:sz w:val="16"/>
                <w:szCs w:val="16"/>
                <w:u w:val="single"/>
              </w:rPr>
              <w:t>Amazing animals</w:t>
            </w:r>
          </w:p>
        </w:tc>
      </w:tr>
      <w:tr w:rsidR="007C79B6" w:rsidRPr="00476363" w:rsidTr="0061757B">
        <w:trPr>
          <w:trHeight w:val="109"/>
        </w:trPr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WOW moment</w:t>
            </w:r>
          </w:p>
        </w:tc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</w:tr>
      <w:tr w:rsidR="007C79B6" w:rsidRPr="00476363" w:rsidTr="0061757B">
        <w:trPr>
          <w:trHeight w:val="1875"/>
        </w:trPr>
        <w:tc>
          <w:tcPr>
            <w:tcW w:w="3811" w:type="dxa"/>
          </w:tcPr>
          <w:p w:rsidR="007C79B6" w:rsidRPr="00476363" w:rsidRDefault="00274A5B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Animal prints found in the classroom</w:t>
            </w:r>
          </w:p>
          <w:p w:rsidR="00476363" w:rsidRDefault="00476363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 xml:space="preserve">School trip </w:t>
            </w:r>
          </w:p>
          <w:p w:rsidR="00476363" w:rsidRDefault="00476363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Pets </w:t>
            </w:r>
          </w:p>
          <w:p w:rsidR="00476363" w:rsidRDefault="00476363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Farm animals</w:t>
            </w:r>
          </w:p>
          <w:p w:rsidR="00476363" w:rsidRDefault="00476363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Zoo animals</w:t>
            </w:r>
          </w:p>
          <w:p w:rsidR="00476363" w:rsidRDefault="00476363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under the sea</w:t>
            </w:r>
          </w:p>
          <w:p w:rsidR="00476363" w:rsidRPr="00476363" w:rsidRDefault="00476363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Dinosaurs (dinosaur discovery) </w:t>
            </w:r>
          </w:p>
        </w:tc>
        <w:tc>
          <w:tcPr>
            <w:tcW w:w="3811" w:type="dxa"/>
          </w:tcPr>
          <w:p w:rsidR="00FA14D5" w:rsidRPr="004F7DA8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>ELG-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 xml:space="preserve"> Anticipates, where appropriate, key events in stories</w:t>
            </w:r>
          </w:p>
          <w:p w:rsidR="00FA14D5" w:rsidRPr="004F7DA8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4F7DA8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>ELG-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 xml:space="preserve"> Demonstrates an understanding of what has been read to him/her by retelling stories and narratives using his/her own words and recently introduced vocabulary</w:t>
            </w:r>
          </w:p>
          <w:p w:rsidR="00FA14D5" w:rsidRPr="004F7DA8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9B3831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>ELG-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 xml:space="preserve"> Uses and understands recently introduced vocabulary during discussions about stories, non-fiction, rhymes and poems and during role-play</w:t>
            </w:r>
          </w:p>
          <w:p w:rsidR="00FA14D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4F7DA8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Reads aloud simple sentences and books that are consistent with his/her phonic knowledge, including some common exception words</w:t>
            </w:r>
          </w:p>
          <w:p w:rsidR="00FA14D5" w:rsidRPr="004F7DA8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4F7DA8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Can read words consistent with his/her phonic knowledge by sound-blending</w:t>
            </w:r>
          </w:p>
          <w:p w:rsidR="00FA14D5" w:rsidRPr="004F7DA8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4F7DA8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able to say a sound for each letter in the alphabet and at least 10 digraphs</w:t>
            </w:r>
          </w:p>
          <w:p w:rsidR="00FA14D5" w:rsidRPr="004F7DA8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FA14D5" w:rsidRPr="004F7DA8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Phase 4- CVCC, CCVC. CCVCC, CCCVC, CCCVCC</w:t>
            </w:r>
          </w:p>
          <w:p w:rsidR="00FA14D5" w:rsidRPr="00476363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Tricky words- said so have like some come love do were here little says there when what one out today</w:t>
            </w:r>
          </w:p>
        </w:tc>
        <w:tc>
          <w:tcPr>
            <w:tcW w:w="3811" w:type="dxa"/>
          </w:tcPr>
          <w:p w:rsidR="00FA14D5" w:rsidRPr="004F7DA8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Spells words by identifying sounds in them and representing the sounds with a letter or letters</w:t>
            </w:r>
          </w:p>
          <w:p w:rsidR="00FA14D5" w:rsidRPr="004F7DA8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4F7DA8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Writes recognisable letters, most of which are correctly formed</w:t>
            </w:r>
          </w:p>
          <w:p w:rsidR="00FA14D5" w:rsidRPr="004F7DA8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4F7DA8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7DA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F7DA8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Writes simple phrases and sentences that can be read by others</w:t>
            </w:r>
          </w:p>
          <w:p w:rsidR="00FA14D5" w:rsidRPr="004F7DA8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C948C7" w:rsidRPr="00476363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  <w:r w:rsidRPr="004F7DA8">
              <w:rPr>
                <w:rFonts w:ascii="Comic Sans MS" w:hAnsi="Comic Sans MS"/>
                <w:color w:val="0070C0"/>
                <w:sz w:val="16"/>
                <w:szCs w:val="16"/>
              </w:rPr>
              <w:t>Tricky words- said so have like some come love do were here little says there when what one out today</w:t>
            </w:r>
          </w:p>
        </w:tc>
        <w:tc>
          <w:tcPr>
            <w:tcW w:w="3811" w:type="dxa"/>
          </w:tcPr>
          <w:p w:rsidR="00FA14D5" w:rsidRPr="004D2E86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Automatically recalls (without reference to rhymes, counting or other aids) number bonds up to 5 (including subtraction facts) and some number bonds to 10, including double facts</w:t>
            </w:r>
          </w:p>
          <w:p w:rsidR="00FA14D5" w:rsidRPr="004D2E86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ELG- 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Has a deep understanding of number to 10, including the composition of each number </w:t>
            </w:r>
          </w:p>
          <w:p w:rsidR="00FA14D5" w:rsidRPr="004D2E86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t>ELG- i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 able to subitise (recognise quantities without counting) up to 5</w:t>
            </w:r>
          </w:p>
          <w:p w:rsidR="00FA14D5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Building numbers beyond 10 </w:t>
            </w:r>
          </w:p>
          <w:p w:rsidR="00FA14D5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7C79B6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Counting patterns beyond 10</w:t>
            </w:r>
          </w:p>
          <w:p w:rsidR="00FA14D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4D2E86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Can compare quantities up to 10 in different contexts, recognising when one quantity is greater than, less than or the same as the other quantity</w:t>
            </w:r>
          </w:p>
          <w:p w:rsidR="00FA14D5" w:rsidRPr="004D2E86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4D2E86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able to explore and represent patterns within numbers up to 10, including evens and odds, double facts and how quantities can be distributed equally</w:t>
            </w:r>
          </w:p>
          <w:p w:rsidR="00FA14D5" w:rsidRPr="004D2E86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D2E8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4D2E86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Verbally counts beyond 20, recognising the pattern of the counting system</w:t>
            </w:r>
          </w:p>
          <w:p w:rsidR="00FA14D5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Adding more and taking away </w:t>
            </w:r>
          </w:p>
          <w:p w:rsidR="00FA14D5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FA14D5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Doubling, sharing and grouping </w:t>
            </w:r>
          </w:p>
          <w:p w:rsidR="00FA14D5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FA14D5" w:rsidRPr="00476363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Even and odd</w:t>
            </w:r>
          </w:p>
        </w:tc>
      </w:tr>
      <w:tr w:rsidR="007C79B6" w:rsidRPr="00476363" w:rsidTr="0061757B">
        <w:trPr>
          <w:trHeight w:val="142"/>
        </w:trPr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Communication and language</w:t>
            </w:r>
          </w:p>
        </w:tc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Personal, social and emotional development</w:t>
            </w:r>
          </w:p>
        </w:tc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Understanding the world</w:t>
            </w:r>
          </w:p>
          <w:p w:rsidR="0061757B" w:rsidRPr="00476363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76363">
              <w:rPr>
                <w:rFonts w:ascii="Comic Sans MS" w:hAnsi="Comic Sans MS"/>
                <w:color w:val="FF0000"/>
                <w:sz w:val="16"/>
                <w:szCs w:val="16"/>
              </w:rPr>
              <w:t>(History, Geography, Science)</w:t>
            </w:r>
          </w:p>
        </w:tc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Expressive arts and design</w:t>
            </w:r>
          </w:p>
          <w:p w:rsidR="0061757B" w:rsidRPr="00476363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76363">
              <w:rPr>
                <w:rFonts w:ascii="Comic Sans MS" w:hAnsi="Comic Sans MS"/>
                <w:color w:val="FF0000"/>
                <w:sz w:val="16"/>
                <w:szCs w:val="16"/>
              </w:rPr>
              <w:t>(Art, DT, Music)</w:t>
            </w:r>
          </w:p>
        </w:tc>
      </w:tr>
      <w:tr w:rsidR="007C79B6" w:rsidRPr="00476363" w:rsidTr="0061757B">
        <w:trPr>
          <w:trHeight w:val="2282"/>
        </w:trPr>
        <w:tc>
          <w:tcPr>
            <w:tcW w:w="3811" w:type="dxa"/>
          </w:tcPr>
          <w:p w:rsidR="00FA14D5" w:rsidRPr="00AC4E44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lastRenderedPageBreak/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Holds conversation when engaged in back-and-forth exchanges with his/her teacher and peers</w:t>
            </w:r>
          </w:p>
          <w:p w:rsidR="00FA14D5" w:rsidRPr="00AC4E44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AC4E44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Listens attentively and responds to what he/she hears with relevant questions, comments and actions when being read to and during whole class discussions and small group interactions</w:t>
            </w:r>
          </w:p>
          <w:p w:rsidR="00FA14D5" w:rsidRPr="00AC4E44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C79B6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Makes comments about what he/she has heard and asks questions to clarify his/her understanding</w:t>
            </w:r>
          </w:p>
          <w:p w:rsidR="00FA14D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AC4E44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Can express his/her ideas and feelings about his/her experiences using full sentences, including use of past, present and future tenses and making use of conjunctions, with modelling and support from his/her teacher</w:t>
            </w:r>
          </w:p>
          <w:p w:rsidR="00FA14D5" w:rsidRPr="00AC4E44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AC4E44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Offers explanations for why things might happen, making use of recently introduced vocabulary from stories, non-fiction, rhymes and poems when appropriate</w:t>
            </w:r>
          </w:p>
          <w:p w:rsidR="00FA14D5" w:rsidRPr="00AC4E44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476363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  <w:r w:rsidRPr="00AC4E44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AC4E44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Participates in small group, class and one-to-one discussions, offering his/her own ideas, using recently introduced vocabulary</w:t>
            </w:r>
          </w:p>
        </w:tc>
        <w:tc>
          <w:tcPr>
            <w:tcW w:w="3811" w:type="dxa"/>
          </w:tcPr>
          <w:p w:rsidR="00FA14D5" w:rsidRPr="00EB647E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able to give focused attention to what the teacher says, responding appropriately even when engaged in activity, and shows an ability to follow instructions involving several ideas or actions</w:t>
            </w:r>
          </w:p>
          <w:p w:rsidR="00FA14D5" w:rsidRPr="00EB647E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EB647E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Can set and work towards simple goals, is able to wait for what he/she wants and control his/her immediate impulses when appropriate</w:t>
            </w:r>
          </w:p>
          <w:p w:rsidR="00FA14D5" w:rsidRPr="00EB647E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2810B3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Shows an understanding of his/her own feelings and those of others, and is beginning to regulate his/her behaviour accordingly</w:t>
            </w:r>
          </w:p>
          <w:p w:rsidR="00FA14D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EB647E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confident to try new activities and shows independence, resilience and perseverance in the face of challenge</w:t>
            </w:r>
          </w:p>
          <w:p w:rsidR="00FA14D5" w:rsidRPr="00EB647E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EB647E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Can explain the reasons for rules, knows right from wrong and tries to behave accordingly</w:t>
            </w:r>
          </w:p>
          <w:p w:rsidR="00FA14D5" w:rsidRPr="00EB647E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Manages his/her own basic hygiene and personal needs, including dressing and going to the toilet and understands the importance of healthy food choices</w:t>
            </w:r>
          </w:p>
          <w:p w:rsidR="00FA14D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EB647E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Forms positive attachments to adults and friendships with peers</w:t>
            </w:r>
          </w:p>
          <w:p w:rsidR="00FA14D5" w:rsidRPr="00EB647E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EB647E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Shows sensitivity to his/her own and to others' needs</w:t>
            </w:r>
          </w:p>
          <w:p w:rsidR="00FA14D5" w:rsidRPr="00EB647E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FA14D5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EB647E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Works and plays cooperatively and takes turns with others</w:t>
            </w:r>
          </w:p>
        </w:tc>
        <w:tc>
          <w:tcPr>
            <w:tcW w:w="3811" w:type="dxa"/>
          </w:tcPr>
          <w:p w:rsidR="00FA14D5" w:rsidRPr="00D432A5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ELG- Knows some similarities and differences between things in the past and now, drawing on his/her experiences and what has been read in class</w:t>
            </w:r>
          </w:p>
          <w:p w:rsidR="00FA14D5" w:rsidRPr="00D432A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D432A5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Talks about the lives of the people around him/her and their roles in society</w:t>
            </w:r>
          </w:p>
          <w:p w:rsidR="00FA14D5" w:rsidRPr="00D432A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B3831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Shows an understanding of the past through settings, characters and events encountered in books read in class and storytelling</w:t>
            </w:r>
          </w:p>
          <w:p w:rsidR="00FA14D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D432A5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Describes his/her immediate environment using knowledge from observation, discussion, stories, non-fiction texts and maps</w:t>
            </w:r>
          </w:p>
          <w:p w:rsidR="00FA14D5" w:rsidRPr="00D432A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D432A5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Knows some similarities and differences between different religious and cultural communities in this country, drawing on his/her experiences and what has been read in class</w:t>
            </w:r>
          </w:p>
          <w:p w:rsidR="00FA14D5" w:rsidRPr="00D432A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Is able to explain some similarities and differences between life in this country and life in other countries, drawing on knowledge from stories, non-fiction texts and, when appropriate, maps</w:t>
            </w:r>
          </w:p>
          <w:p w:rsidR="00FA14D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D432A5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Explores the natural world around him/her, making observations and drawing pictures of animals and plants</w:t>
            </w:r>
          </w:p>
          <w:p w:rsidR="00FA14D5" w:rsidRPr="00D432A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D432A5" w:rsidRDefault="00FA14D5" w:rsidP="00FA14D5">
            <w:pPr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Knows some similarities and differences between the natural world around him/her and contrasting environments, drawing on his/her experiences and what has been read in class</w:t>
            </w:r>
          </w:p>
          <w:p w:rsidR="00FA14D5" w:rsidRPr="00D432A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476363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  <w:r w:rsidRPr="00D432A5">
              <w:rPr>
                <w:rFonts w:ascii="Comic Sans MS" w:hAnsi="Comic Sans MS"/>
                <w:sz w:val="16"/>
                <w:szCs w:val="16"/>
              </w:rPr>
              <w:t xml:space="preserve">ELG- </w:t>
            </w:r>
            <w:r w:rsidRPr="00D432A5">
              <w:rPr>
                <w:rFonts w:ascii="Comic Sans MS" w:hAnsi="Comic Sans MS" w:cs="Helvetica"/>
                <w:sz w:val="16"/>
                <w:szCs w:val="16"/>
                <w:shd w:val="clear" w:color="auto" w:fill="FFFFFF"/>
              </w:rPr>
              <w:t>Understands some important processes and changes in the natural world around him/her, including the seasons and changing states of matter</w:t>
            </w:r>
          </w:p>
        </w:tc>
        <w:tc>
          <w:tcPr>
            <w:tcW w:w="3811" w:type="dxa"/>
          </w:tcPr>
          <w:p w:rsidR="00FA14D5" w:rsidRPr="00F36305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Explore and play with a range of media to make child-led creations. </w:t>
            </w:r>
          </w:p>
          <w:p w:rsidR="00FA14D5" w:rsidRPr="00F36305" w:rsidRDefault="00FA14D5" w:rsidP="00FA14D5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</w:p>
          <w:p w:rsidR="00FA14D5" w:rsidRPr="00F36305" w:rsidRDefault="00FA14D5" w:rsidP="00FA14D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F36305">
              <w:rPr>
                <w:rFonts w:ascii="Comic Sans MS" w:hAnsi="Comic Sans MS"/>
                <w:color w:val="0070C0"/>
                <w:sz w:val="16"/>
                <w:szCs w:val="16"/>
              </w:rPr>
              <w:t>Design something and stick to the plan when making.</w:t>
            </w:r>
          </w:p>
          <w:p w:rsidR="009B3831" w:rsidRDefault="009B3831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CB2435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ELG- Makes use of props and materials when role playing characters in narratives and stories</w:t>
            </w:r>
          </w:p>
          <w:p w:rsidR="00FA14D5" w:rsidRPr="00CB2435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A14D5" w:rsidRPr="00CB2435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ELG- Safely uses and explores a variety of materials, tools and techniques, experimenting with colour, design, texture, form and function</w:t>
            </w:r>
          </w:p>
          <w:p w:rsidR="00FA14D5" w:rsidRPr="00CB2435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A14D5" w:rsidRPr="00476363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  <w:r w:rsidRPr="00CB2435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ELG- Shares his/her creations, explaining the process he/she has used</w:t>
            </w:r>
          </w:p>
        </w:tc>
      </w:tr>
      <w:tr w:rsidR="007C79B6" w:rsidRPr="00476363" w:rsidTr="0061757B">
        <w:trPr>
          <w:trHeight w:val="109"/>
        </w:trPr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Physical development</w:t>
            </w:r>
          </w:p>
          <w:p w:rsidR="0061757B" w:rsidRPr="00476363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76363">
              <w:rPr>
                <w:rFonts w:ascii="Comic Sans MS" w:hAnsi="Comic Sans MS"/>
                <w:color w:val="FF0000"/>
                <w:sz w:val="16"/>
                <w:szCs w:val="16"/>
              </w:rPr>
              <w:t>(PE)</w:t>
            </w:r>
          </w:p>
        </w:tc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Role play</w:t>
            </w:r>
          </w:p>
        </w:tc>
        <w:tc>
          <w:tcPr>
            <w:tcW w:w="3811" w:type="dxa"/>
            <w:shd w:val="clear" w:color="auto" w:fill="CC99FF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>Books</w:t>
            </w:r>
          </w:p>
        </w:tc>
      </w:tr>
      <w:tr w:rsidR="007C79B6" w:rsidRPr="00476363" w:rsidTr="0061757B">
        <w:trPr>
          <w:trHeight w:val="937"/>
        </w:trPr>
        <w:tc>
          <w:tcPr>
            <w:tcW w:w="3811" w:type="dxa"/>
            <w:shd w:val="clear" w:color="auto" w:fill="auto"/>
          </w:tcPr>
          <w:p w:rsidR="00FA14D5" w:rsidRPr="00CB6C09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Demonstrates strength, balance and coordination when playing</w:t>
            </w:r>
          </w:p>
          <w:p w:rsidR="00FA14D5" w:rsidRPr="00CB6C09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CB6C09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Moves energetically, such as running, jumping, dancing, hopping, skipping and climbing </w:t>
            </w:r>
          </w:p>
          <w:p w:rsidR="00FA14D5" w:rsidRPr="00CB6C09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C79B6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able to negotiate space and obstacles safely, with consideration for himself/herself and others</w:t>
            </w:r>
          </w:p>
          <w:p w:rsidR="00FA14D5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A14D5" w:rsidRPr="00CB6C09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Is beginning to show accuracy and care when drawing</w:t>
            </w:r>
          </w:p>
          <w:p w:rsidR="00FA14D5" w:rsidRPr="00CB6C09" w:rsidRDefault="00FA14D5" w:rsidP="00FA14D5">
            <w:pPr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Holds a pencil effectively in preparation for fluent writing - using the tripod grip in almost all cases</w:t>
            </w:r>
          </w:p>
          <w:p w:rsidR="00FA14D5" w:rsidRPr="00CB6C09" w:rsidRDefault="00FA14D5" w:rsidP="00FA14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A14D5" w:rsidRPr="00476363" w:rsidRDefault="00FA14D5" w:rsidP="00FA14D5">
            <w:pPr>
              <w:rPr>
                <w:rFonts w:ascii="Comic Sans MS" w:hAnsi="Comic Sans MS"/>
                <w:sz w:val="16"/>
                <w:szCs w:val="16"/>
              </w:rPr>
            </w:pPr>
            <w:r w:rsidRPr="00CB6C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ELG- </w:t>
            </w:r>
            <w:r w:rsidRPr="00CB6C09">
              <w:rPr>
                <w:rFonts w:ascii="Comic Sans MS" w:hAnsi="Comic Sans MS" w:cs="Helvetica"/>
                <w:color w:val="000000" w:themeColor="text1"/>
                <w:sz w:val="16"/>
                <w:szCs w:val="16"/>
                <w:shd w:val="clear" w:color="auto" w:fill="FFFFFF"/>
              </w:rPr>
              <w:t>Uses a range of small tools, including scissors, paint brushes and cutlery</w:t>
            </w:r>
          </w:p>
        </w:tc>
        <w:tc>
          <w:tcPr>
            <w:tcW w:w="3811" w:type="dxa"/>
            <w:shd w:val="clear" w:color="auto" w:fill="auto"/>
          </w:tcPr>
          <w:p w:rsidR="007C79B6" w:rsidRDefault="00563C6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Questful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RE- Special Places </w:t>
            </w:r>
          </w:p>
          <w:p w:rsidR="00563C66" w:rsidRPr="00476363" w:rsidRDefault="00563C6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Questful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RE- Special times </w:t>
            </w:r>
          </w:p>
        </w:tc>
        <w:tc>
          <w:tcPr>
            <w:tcW w:w="3811" w:type="dxa"/>
            <w:shd w:val="clear" w:color="auto" w:fill="auto"/>
          </w:tcPr>
          <w:p w:rsidR="007C79B6" w:rsidRPr="00476363" w:rsidRDefault="00274A5B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6363">
              <w:rPr>
                <w:rFonts w:ascii="Comic Sans MS" w:hAnsi="Comic Sans MS"/>
                <w:sz w:val="16"/>
                <w:szCs w:val="16"/>
              </w:rPr>
              <w:t xml:space="preserve">Jungle safari forest </w:t>
            </w:r>
          </w:p>
        </w:tc>
        <w:tc>
          <w:tcPr>
            <w:tcW w:w="3811" w:type="dxa"/>
            <w:shd w:val="clear" w:color="auto" w:fill="auto"/>
          </w:tcPr>
          <w:p w:rsidR="007C79B6" w:rsidRPr="00476363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AA1C2D" w:rsidRPr="00476363" w:rsidRDefault="00AA1C2D">
      <w:pPr>
        <w:rPr>
          <w:sz w:val="16"/>
          <w:szCs w:val="16"/>
        </w:rPr>
      </w:pPr>
    </w:p>
    <w:sectPr w:rsidR="00AA1C2D" w:rsidRPr="00476363" w:rsidSect="00617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01435B"/>
    <w:rsid w:val="00274A5B"/>
    <w:rsid w:val="002810B3"/>
    <w:rsid w:val="003330E4"/>
    <w:rsid w:val="00353438"/>
    <w:rsid w:val="00476363"/>
    <w:rsid w:val="00563C66"/>
    <w:rsid w:val="00571675"/>
    <w:rsid w:val="0061757B"/>
    <w:rsid w:val="007C79B6"/>
    <w:rsid w:val="009B3831"/>
    <w:rsid w:val="00AA1C2D"/>
    <w:rsid w:val="00C948C7"/>
    <w:rsid w:val="00DC215D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EEED"/>
  <w15:chartTrackingRefBased/>
  <w15:docId w15:val="{C4D68918-0C7B-4E6E-A241-28C4508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Partington</dc:creator>
  <cp:keywords/>
  <dc:description/>
  <cp:lastModifiedBy>Charlotte Partington</cp:lastModifiedBy>
  <cp:revision>7</cp:revision>
  <dcterms:created xsi:type="dcterms:W3CDTF">2022-07-05T20:53:00Z</dcterms:created>
  <dcterms:modified xsi:type="dcterms:W3CDTF">2023-05-10T15:24:00Z</dcterms:modified>
</cp:coreProperties>
</file>