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C9" w:rsidRPr="00953F1E" w:rsidRDefault="00135BC9" w:rsidP="00135BC9">
      <w:pPr>
        <w:jc w:val="center"/>
        <w:rPr>
          <w:rFonts w:ascii="Comic Sans MS" w:hAnsi="Comic Sans MS"/>
          <w:b/>
          <w:u w:val="single"/>
          <w:lang w:val="en-US"/>
        </w:rPr>
      </w:pPr>
      <w:r w:rsidRPr="00953F1E">
        <w:rPr>
          <w:rFonts w:ascii="Comic Sans MS" w:hAnsi="Comic Sans MS"/>
          <w:b/>
          <w:u w:val="single"/>
          <w:lang w:val="en-US"/>
        </w:rPr>
        <w:t xml:space="preserve">Religious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Year </w:t>
      </w:r>
      <w:r>
        <w:rPr>
          <w:rFonts w:ascii="Comic Sans MS" w:hAnsi="Comic Sans MS"/>
          <w:b/>
          <w:u w:val="single"/>
          <w:lang w:val="en-US"/>
        </w:rPr>
        <w:t>6</w:t>
      </w:r>
    </w:p>
    <w:p w:rsidR="00135BC9" w:rsidRPr="00226861" w:rsidRDefault="00135BC9" w:rsidP="00135BC9">
      <w:pPr>
        <w:rPr>
          <w:rFonts w:ascii="Comic Sans MS" w:hAnsi="Comic Sans MS"/>
          <w:sz w:val="4"/>
          <w:szCs w:val="4"/>
          <w:lang w:val="en-US"/>
        </w:rPr>
      </w:pPr>
      <w:bookmarkStart w:id="0" w:name="_GoBack"/>
      <w:bookmarkEnd w:id="0"/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871"/>
        <w:gridCol w:w="6784"/>
        <w:gridCol w:w="8222"/>
      </w:tblGrid>
      <w:tr w:rsidR="00135BC9" w:rsidTr="00C25F10">
        <w:tc>
          <w:tcPr>
            <w:tcW w:w="871" w:type="dxa"/>
          </w:tcPr>
          <w:p w:rsidR="00135BC9" w:rsidRPr="00726B0F" w:rsidRDefault="00135BC9" w:rsidP="00C25F10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6784" w:type="dxa"/>
          </w:tcPr>
          <w:p w:rsidR="00135BC9" w:rsidRPr="005275E0" w:rsidRDefault="00135BC9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8222" w:type="dxa"/>
          </w:tcPr>
          <w:p w:rsidR="00135BC9" w:rsidRPr="005275E0" w:rsidRDefault="00135BC9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5275E0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tr w:rsidR="00135BC9" w:rsidTr="00C25F10">
        <w:trPr>
          <w:trHeight w:val="752"/>
        </w:trPr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 xml:space="preserve">Autumn 1 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 xml:space="preserve">The Eucharist </w:t>
            </w:r>
          </w:p>
        </w:tc>
        <w:tc>
          <w:tcPr>
            <w:tcW w:w="6784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*L</w:t>
            </w:r>
            <w:r w:rsidRPr="00226861">
              <w:rPr>
                <w:rFonts w:ascii="Comic Sans MS" w:hAnsi="Comic Sans MS"/>
                <w:sz w:val="16"/>
                <w:szCs w:val="18"/>
              </w:rPr>
              <w:t xml:space="preserve">inks can be made between Christian beliefs, the Eucharist, the Last Supper and the Passover.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226861">
              <w:rPr>
                <w:rFonts w:ascii="Comic Sans MS" w:hAnsi="Comic Sans MS"/>
                <w:sz w:val="16"/>
                <w:szCs w:val="18"/>
              </w:rPr>
              <w:t>here is important symbolism associated with the Eucharist that explains Christian belief.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226861">
              <w:rPr>
                <w:rFonts w:ascii="Comic Sans MS" w:hAnsi="Comic Sans MS"/>
                <w:sz w:val="16"/>
                <w:szCs w:val="18"/>
              </w:rPr>
              <w:t>Christians celebrate the Eucharist and why it is important</w:t>
            </w:r>
          </w:p>
        </w:tc>
        <w:tc>
          <w:tcPr>
            <w:tcW w:w="8222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*U</w:t>
            </w:r>
            <w:r w:rsidRPr="00226861">
              <w:rPr>
                <w:rFonts w:ascii="Comic Sans MS" w:hAnsi="Comic Sans MS"/>
                <w:sz w:val="16"/>
                <w:szCs w:val="18"/>
              </w:rPr>
              <w:t xml:space="preserve">se good religious vocabulary to show understanding of why Christians celebrate the Eucharist.  </w:t>
            </w:r>
            <w:r>
              <w:rPr>
                <w:rFonts w:ascii="Comic Sans MS" w:hAnsi="Comic Sans MS"/>
                <w:sz w:val="16"/>
                <w:szCs w:val="18"/>
              </w:rPr>
              <w:t>*I</w:t>
            </w:r>
            <w:r w:rsidRPr="00226861">
              <w:rPr>
                <w:rFonts w:ascii="Comic Sans MS" w:hAnsi="Comic Sans MS"/>
                <w:sz w:val="16"/>
                <w:szCs w:val="18"/>
              </w:rPr>
              <w:t>dentify the similarities and differences within and between the way Christian denominations celebrate the Eucharist.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</w:t>
            </w:r>
            <w:r w:rsidRPr="00226861">
              <w:rPr>
                <w:rFonts w:ascii="Comic Sans MS" w:hAnsi="Comic Sans MS"/>
                <w:sz w:val="16"/>
                <w:szCs w:val="18"/>
              </w:rPr>
              <w:t xml:space="preserve">sk thoughtful questions about the words and actions of the Eucharist service.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226861">
              <w:rPr>
                <w:rFonts w:ascii="Comic Sans MS" w:hAnsi="Comic Sans MS"/>
                <w:sz w:val="16"/>
                <w:szCs w:val="18"/>
              </w:rPr>
              <w:t xml:space="preserve">alk about the way in which the Eucharist service answers questions about Christian beliefs.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*E</w:t>
            </w:r>
            <w:r w:rsidRPr="00226861">
              <w:rPr>
                <w:rFonts w:ascii="Comic Sans MS" w:hAnsi="Comic Sans MS"/>
                <w:sz w:val="16"/>
                <w:szCs w:val="18"/>
              </w:rPr>
              <w:t xml:space="preserve">xplain what the words remembrance, holy, sacrifice, mercy, salvation and faith mean in Christianity and in their own lives. 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Jesus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92B43">
              <w:rPr>
                <w:rFonts w:ascii="Comic Sans MS" w:hAnsi="Comic Sans MS"/>
                <w:sz w:val="16"/>
              </w:rPr>
              <w:t xml:space="preserve">Jesus is given a variety of names to describe his character and purpose.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92B43">
              <w:rPr>
                <w:rFonts w:ascii="Comic Sans MS" w:hAnsi="Comic Sans MS"/>
                <w:sz w:val="16"/>
              </w:rPr>
              <w:t xml:space="preserve">here is a strong connection between Christmas and Easter and the concepts of incarnation and salvation. 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92B43">
              <w:rPr>
                <w:rFonts w:ascii="Comic Sans MS" w:hAnsi="Comic Sans MS"/>
                <w:sz w:val="16"/>
              </w:rPr>
              <w:t>Christians believe Jesus was/is the Messiah and what that means.</w:t>
            </w:r>
          </w:p>
        </w:tc>
        <w:tc>
          <w:tcPr>
            <w:tcW w:w="8222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E92B43">
              <w:rPr>
                <w:rFonts w:ascii="Comic Sans MS" w:hAnsi="Comic Sans MS"/>
                <w:sz w:val="16"/>
              </w:rPr>
              <w:t xml:space="preserve">xpress their own and the opinion of others in response to the question ‘Who was Jesus?’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E92B43">
              <w:rPr>
                <w:rFonts w:ascii="Comic Sans MS" w:hAnsi="Comic Sans MS"/>
                <w:sz w:val="16"/>
              </w:rPr>
              <w:t xml:space="preserve">se appropriate religious vocabulary to show they understand Christian beliefs about Jesus.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E92B43">
              <w:rPr>
                <w:rFonts w:ascii="Comic Sans MS" w:hAnsi="Comic Sans MS"/>
                <w:sz w:val="16"/>
              </w:rPr>
              <w:t xml:space="preserve">sk relevant questions in order to discover the answer to the question ‘Who was Jesus?’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E92B43">
              <w:rPr>
                <w:rFonts w:ascii="Comic Sans MS" w:hAnsi="Comic Sans MS"/>
                <w:sz w:val="16"/>
              </w:rPr>
              <w:t>se the Bible as a source to discover the answer to the question ‘Who was Jesus?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Christmas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</w:tcPr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Advent is a time when the church focusses prayer on the second coming of Christ.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ifferent denominations within Christianity hold differing beliefs about the importance and status of Mary.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he themes of Advent tell the ‘big story’ of God’s salvation plan. 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E92B43">
              <w:rPr>
                <w:rFonts w:ascii="Comic Sans MS" w:hAnsi="Comic Sans MS"/>
                <w:sz w:val="16"/>
                <w:szCs w:val="18"/>
              </w:rPr>
              <w:t>Christians believe that Jesus is the promised Messiah, but Jewish people do not.</w:t>
            </w:r>
          </w:p>
        </w:tc>
        <w:tc>
          <w:tcPr>
            <w:tcW w:w="8222" w:type="dxa"/>
          </w:tcPr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escribe the symbolism, practices, beliefs and themes of the season of Advent. </w:t>
            </w:r>
            <w:r>
              <w:rPr>
                <w:rFonts w:ascii="Comic Sans MS" w:hAnsi="Comic Sans MS"/>
                <w:sz w:val="16"/>
                <w:szCs w:val="18"/>
              </w:rPr>
              <w:t>*E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xplain the ways in which Jesus fulfilled the Old Testament Prophecies. </w:t>
            </w:r>
            <w:r>
              <w:rPr>
                <w:rFonts w:ascii="Comic Sans MS" w:hAnsi="Comic Sans MS"/>
                <w:sz w:val="16"/>
                <w:szCs w:val="18"/>
              </w:rPr>
              <w:t>*E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xpress and explain their hopes and dreams for the future.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*U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se religious vocabulary to show they understand the themes of Advent.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*E</w:t>
            </w:r>
            <w:r w:rsidRPr="00E92B43">
              <w:rPr>
                <w:rFonts w:ascii="Comic Sans MS" w:hAnsi="Comic Sans MS"/>
                <w:sz w:val="16"/>
                <w:szCs w:val="18"/>
              </w:rPr>
              <w:t xml:space="preserve">xpress their opinion about what they think the message of John the Baptist would be today.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E92B43">
              <w:rPr>
                <w:rFonts w:ascii="Comic Sans MS" w:hAnsi="Comic Sans MS"/>
                <w:sz w:val="16"/>
                <w:szCs w:val="18"/>
              </w:rPr>
              <w:t>eflect and decide what they have learnt from this unit about Christianity and themselves.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Spring 1</w:t>
            </w:r>
            <w:r>
              <w:rPr>
                <w:rFonts w:ascii="Comic Sans MS" w:hAnsi="Comic Sans MS"/>
                <w:sz w:val="14"/>
                <w:lang w:val="en-US"/>
              </w:rPr>
              <w:t xml:space="preserve"> + 2</w:t>
            </w:r>
          </w:p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Life as a journey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  <w:shd w:val="clear" w:color="auto" w:fill="auto"/>
          </w:tcPr>
          <w:p w:rsidR="00135BC9" w:rsidRDefault="00135BC9" w:rsidP="00C25F10">
            <w:pPr>
              <w:tabs>
                <w:tab w:val="left" w:pos="1320"/>
              </w:tabs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*S</w:t>
            </w:r>
            <w:r w:rsidRPr="00E92B43">
              <w:rPr>
                <w:rFonts w:ascii="Comic Sans MS" w:hAnsi="Comic Sans MS"/>
                <w:sz w:val="16"/>
              </w:rPr>
              <w:t xml:space="preserve">ome people undertake a pilgrimage as part of living out their faith. </w:t>
            </w:r>
          </w:p>
          <w:p w:rsidR="00135BC9" w:rsidRDefault="00135BC9" w:rsidP="00C25F10">
            <w:pPr>
              <w:tabs>
                <w:tab w:val="left" w:pos="1320"/>
              </w:tabs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92B43">
              <w:rPr>
                <w:rFonts w:ascii="Comic Sans MS" w:hAnsi="Comic Sans MS"/>
                <w:sz w:val="16"/>
              </w:rPr>
              <w:t xml:space="preserve">he life journey of people in the Bible effects the behaviour, beliefs and life choices of Christians today. </w:t>
            </w:r>
          </w:p>
          <w:p w:rsidR="00135BC9" w:rsidRDefault="00135BC9" w:rsidP="00C25F10">
            <w:pPr>
              <w:tabs>
                <w:tab w:val="left" w:pos="1320"/>
              </w:tabs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*B</w:t>
            </w:r>
            <w:r w:rsidRPr="00E92B43">
              <w:rPr>
                <w:rFonts w:ascii="Comic Sans MS" w:hAnsi="Comic Sans MS"/>
                <w:sz w:val="16"/>
              </w:rPr>
              <w:t xml:space="preserve">eing a Christian and following Jesus’ teaching has an impact on a person’s life. </w:t>
            </w:r>
          </w:p>
          <w:p w:rsidR="00135BC9" w:rsidRPr="005275E0" w:rsidRDefault="00135BC9" w:rsidP="00C25F10">
            <w:pPr>
              <w:tabs>
                <w:tab w:val="left" w:pos="1320"/>
              </w:tabs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*C</w:t>
            </w:r>
            <w:r w:rsidRPr="00E92B43">
              <w:rPr>
                <w:rFonts w:ascii="Comic Sans MS" w:hAnsi="Comic Sans MS"/>
                <w:sz w:val="16"/>
              </w:rPr>
              <w:t>hristians in many countries across the world are persecuted because of their faith.</w:t>
            </w:r>
          </w:p>
        </w:tc>
        <w:tc>
          <w:tcPr>
            <w:tcW w:w="8222" w:type="dxa"/>
            <w:shd w:val="clear" w:color="auto" w:fill="auto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E92B43">
              <w:rPr>
                <w:rFonts w:ascii="Comic Sans MS" w:hAnsi="Comic Sans MS"/>
                <w:sz w:val="16"/>
              </w:rPr>
              <w:t xml:space="preserve">ecognise similarities and differences between pilgrimages made by Christians and people of world faiths.  </w:t>
            </w:r>
            <w:r>
              <w:rPr>
                <w:rFonts w:ascii="Comic Sans MS" w:hAnsi="Comic Sans MS"/>
                <w:sz w:val="16"/>
              </w:rPr>
              <w:t>*I</w:t>
            </w:r>
            <w:r w:rsidRPr="00E92B43">
              <w:rPr>
                <w:rFonts w:ascii="Comic Sans MS" w:hAnsi="Comic Sans MS"/>
                <w:sz w:val="16"/>
              </w:rPr>
              <w:t xml:space="preserve">dentify several places of pilgrimage around the world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92B43">
              <w:rPr>
                <w:rFonts w:ascii="Comic Sans MS" w:hAnsi="Comic Sans MS"/>
                <w:sz w:val="16"/>
              </w:rPr>
              <w:t xml:space="preserve">escribe the impact that following the teaching of Jesus has on people’s lives.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92B43">
              <w:rPr>
                <w:rFonts w:ascii="Comic Sans MS" w:hAnsi="Comic Sans MS"/>
                <w:sz w:val="16"/>
              </w:rPr>
              <w:t xml:space="preserve">escribe the features of living life as a Christian.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92B43">
              <w:rPr>
                <w:rFonts w:ascii="Comic Sans MS" w:hAnsi="Comic Sans MS"/>
                <w:sz w:val="16"/>
              </w:rPr>
              <w:t xml:space="preserve">Describe the actions of pilgrims in the places studied.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E92B43">
              <w:rPr>
                <w:rFonts w:ascii="Comic Sans MS" w:hAnsi="Comic Sans MS"/>
                <w:sz w:val="16"/>
              </w:rPr>
              <w:t>xplain why people of faith make pilgrimages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  <w:lang w:val="en-US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Easter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92B43">
              <w:rPr>
                <w:rFonts w:ascii="Comic Sans MS" w:hAnsi="Comic Sans MS"/>
                <w:sz w:val="16"/>
              </w:rPr>
              <w:t xml:space="preserve">Ascension and Pentecost are key events in Christianity.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92B43">
              <w:rPr>
                <w:rFonts w:ascii="Comic Sans MS" w:hAnsi="Comic Sans MS"/>
                <w:sz w:val="16"/>
              </w:rPr>
              <w:t xml:space="preserve">Christians believe people’s lives can be inspired and transformed by the Holy Spirit. </w:t>
            </w:r>
          </w:p>
          <w:p w:rsidR="00135BC9" w:rsidRPr="00E92B43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92B43">
              <w:rPr>
                <w:rFonts w:ascii="Comic Sans MS" w:hAnsi="Comic Sans MS"/>
                <w:sz w:val="16"/>
              </w:rPr>
              <w:t>he events of the Ascension and Pentecost are connected to Christian beliefs.</w:t>
            </w:r>
          </w:p>
        </w:tc>
        <w:tc>
          <w:tcPr>
            <w:tcW w:w="8222" w:type="dxa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E92B43">
              <w:rPr>
                <w:rFonts w:ascii="Comic Sans MS" w:hAnsi="Comic Sans MS"/>
                <w:sz w:val="16"/>
              </w:rPr>
              <w:t xml:space="preserve">etell the stories of Ascension and Pentecost connecting them with Christian beliefs.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92B43">
              <w:rPr>
                <w:rFonts w:ascii="Comic Sans MS" w:hAnsi="Comic Sans MS"/>
                <w:sz w:val="16"/>
              </w:rPr>
              <w:t xml:space="preserve">escribe what Christians believe is the impact of the Holy Spirit on people’s lives.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92B43">
              <w:rPr>
                <w:rFonts w:ascii="Comic Sans MS" w:hAnsi="Comic Sans MS"/>
                <w:sz w:val="16"/>
              </w:rPr>
              <w:t>alk about the ways in which these events help answer questions about God.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  <w:lang w:val="en-US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God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9A7FCE">
              <w:rPr>
                <w:rFonts w:ascii="Comic Sans MS" w:hAnsi="Comic Sans MS"/>
                <w:sz w:val="16"/>
              </w:rPr>
              <w:t xml:space="preserve">Bible stories help to deepen our knowledge and understanding of God.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9A7FCE">
              <w:rPr>
                <w:rFonts w:ascii="Comic Sans MS" w:hAnsi="Comic Sans MS"/>
                <w:sz w:val="16"/>
              </w:rPr>
              <w:t>Christians believe God is three in one, the Trinity</w:t>
            </w:r>
          </w:p>
          <w:p w:rsidR="00135BC9" w:rsidRPr="005B5379" w:rsidRDefault="00135BC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9A7FCE">
              <w:rPr>
                <w:rFonts w:ascii="Comic Sans MS" w:hAnsi="Comic Sans MS"/>
                <w:sz w:val="16"/>
              </w:rPr>
              <w:t>Bible texts are used to answer questions about the characteristics and nature of God.</w:t>
            </w:r>
          </w:p>
        </w:tc>
        <w:tc>
          <w:tcPr>
            <w:tcW w:w="8222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9A7FCE">
              <w:rPr>
                <w:rFonts w:ascii="Comic Sans MS" w:hAnsi="Comic Sans MS"/>
                <w:sz w:val="16"/>
              </w:rPr>
              <w:t xml:space="preserve">use religious language to show they are developing an understanding of the Trinity.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9A7FCE">
              <w:rPr>
                <w:rFonts w:ascii="Comic Sans MS" w:hAnsi="Comic Sans MS"/>
                <w:sz w:val="16"/>
              </w:rPr>
              <w:t xml:space="preserve">dentify the elements in Christian worship that express Christian beliefs about God.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9A7FCE">
              <w:rPr>
                <w:rFonts w:ascii="Comic Sans MS" w:hAnsi="Comic Sans MS"/>
                <w:sz w:val="16"/>
              </w:rPr>
              <w:t>sk big questions and express their own views.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  <w:lang w:val="en-US"/>
              </w:rPr>
            </w:pPr>
          </w:p>
        </w:tc>
      </w:tr>
      <w:tr w:rsidR="00135BC9" w:rsidTr="00C25F10">
        <w:tc>
          <w:tcPr>
            <w:tcW w:w="871" w:type="dxa"/>
          </w:tcPr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2</w:t>
            </w:r>
          </w:p>
          <w:p w:rsidR="00135BC9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People of faith</w:t>
            </w:r>
          </w:p>
          <w:p w:rsidR="00135BC9" w:rsidRPr="005275E0" w:rsidRDefault="00135BC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72F63">
              <w:rPr>
                <w:rFonts w:ascii="Comic Sans MS" w:hAnsi="Comic Sans MS"/>
                <w:sz w:val="16"/>
              </w:rPr>
              <w:t xml:space="preserve">here are people who live and have lived extraordinary lives of faith and we can be inspired by them.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072F63">
              <w:rPr>
                <w:rFonts w:ascii="Comic Sans MS" w:hAnsi="Comic Sans MS"/>
                <w:sz w:val="16"/>
              </w:rPr>
              <w:t xml:space="preserve">here are similarities and differences between the behaviour and values of all people of faith. </w:t>
            </w:r>
          </w:p>
          <w:p w:rsidR="00135BC9" w:rsidRPr="005B5379" w:rsidRDefault="00135BC9" w:rsidP="00C25F10">
            <w:pPr>
              <w:rPr>
                <w:rFonts w:ascii="Comic Sans MS" w:hAnsi="Comic Sans MS"/>
                <w:sz w:val="16"/>
                <w:highlight w:val="yellow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072F63">
              <w:rPr>
                <w:rFonts w:ascii="Comic Sans MS" w:hAnsi="Comic Sans MS"/>
                <w:sz w:val="16"/>
              </w:rPr>
              <w:t>Christian people are called to live out the teaching in the Bible and build God’s kingdom through righteous living</w:t>
            </w:r>
          </w:p>
        </w:tc>
        <w:tc>
          <w:tcPr>
            <w:tcW w:w="8222" w:type="dxa"/>
            <w:shd w:val="clear" w:color="auto" w:fill="FFFFFF" w:themeFill="background1"/>
          </w:tcPr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3C2AF5">
              <w:rPr>
                <w:rFonts w:ascii="Comic Sans MS" w:hAnsi="Comic Sans MS"/>
                <w:sz w:val="16"/>
              </w:rPr>
              <w:t xml:space="preserve">escribe and illustrate with examples the ways in which the actions of Christian people are building God’s kingdom here on earth.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3C2AF5">
              <w:rPr>
                <w:rFonts w:ascii="Comic Sans MS" w:hAnsi="Comic Sans MS"/>
                <w:sz w:val="16"/>
              </w:rPr>
              <w:t xml:space="preserve">se an increasingly wide religious vocabulary to explain what motivates people of faith.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3C2AF5">
              <w:rPr>
                <w:rFonts w:ascii="Comic Sans MS" w:hAnsi="Comic Sans MS"/>
                <w:sz w:val="16"/>
              </w:rPr>
              <w:t xml:space="preserve">alk with understanding about the characteristics of a person living out their Christian faith.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3C2AF5">
              <w:rPr>
                <w:rFonts w:ascii="Comic Sans MS" w:hAnsi="Comic Sans MS"/>
                <w:sz w:val="16"/>
              </w:rPr>
              <w:t xml:space="preserve">xplain aspects of the lives of people of faith that inspire them. </w:t>
            </w:r>
          </w:p>
          <w:p w:rsidR="00135BC9" w:rsidRDefault="00135BC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3C2AF5">
              <w:rPr>
                <w:rFonts w:ascii="Comic Sans MS" w:hAnsi="Comic Sans MS"/>
                <w:sz w:val="16"/>
              </w:rPr>
              <w:t>nterpret Bible stories and explain how that story answers questions about what it means to have faith.</w:t>
            </w:r>
          </w:p>
          <w:p w:rsidR="00135BC9" w:rsidRPr="005B797F" w:rsidRDefault="00135BC9" w:rsidP="00C25F10">
            <w:pPr>
              <w:rPr>
                <w:rFonts w:ascii="Comic Sans MS" w:hAnsi="Comic Sans MS"/>
                <w:sz w:val="6"/>
                <w:szCs w:val="6"/>
                <w:lang w:val="en-US"/>
              </w:rPr>
            </w:pPr>
          </w:p>
        </w:tc>
      </w:tr>
    </w:tbl>
    <w:p w:rsidR="00135BC9" w:rsidRDefault="00135BC9" w:rsidP="00135BC9">
      <w:pPr>
        <w:rPr>
          <w:rFonts w:ascii="Comic Sans MS" w:hAnsi="Comic Sans MS"/>
          <w:sz w:val="24"/>
          <w:u w:val="single"/>
          <w:lang w:val="en-US"/>
        </w:rPr>
      </w:pPr>
    </w:p>
    <w:p w:rsidR="008563F3" w:rsidRPr="00135BC9" w:rsidRDefault="00135BC9" w:rsidP="00135BC9"/>
    <w:sectPr w:rsidR="008563F3" w:rsidRPr="00135BC9" w:rsidSect="00321852">
      <w:pgSz w:w="16838" w:h="11906" w:orient="landscape"/>
      <w:pgMar w:top="568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135BC9"/>
    <w:rsid w:val="001B7374"/>
    <w:rsid w:val="002761B0"/>
    <w:rsid w:val="003E0D10"/>
    <w:rsid w:val="009B240E"/>
    <w:rsid w:val="00AC5634"/>
    <w:rsid w:val="00AE11F9"/>
    <w:rsid w:val="00B30278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2023-08-21T15:31:00Z</dcterms:created>
  <dcterms:modified xsi:type="dcterms:W3CDTF">2023-08-21T15:31:00Z</dcterms:modified>
</cp:coreProperties>
</file>